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9F304" w14:textId="77777777" w:rsidR="005952A3" w:rsidRPr="005952A3" w:rsidRDefault="0084016F" w:rsidP="0084016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hu-HU"/>
        </w:rPr>
      </w:pPr>
      <w:r w:rsidRPr="005952A3">
        <w:rPr>
          <w:rFonts w:eastAsia="Times New Roman" w:cstheme="minorHAnsi"/>
          <w:b/>
          <w:lang w:eastAsia="hu-HU"/>
        </w:rPr>
        <w:t xml:space="preserve">PÁLYÁZATI FELHÍVÁS </w:t>
      </w:r>
    </w:p>
    <w:p w14:paraId="23DCAD55" w14:textId="77777777" w:rsidR="0084016F" w:rsidRPr="005952A3" w:rsidRDefault="0084016F" w:rsidP="0084016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hu-HU"/>
        </w:rPr>
      </w:pPr>
      <w:r w:rsidRPr="005952A3">
        <w:rPr>
          <w:rFonts w:eastAsia="Times New Roman" w:cstheme="minorHAnsi"/>
          <w:b/>
          <w:lang w:eastAsia="hu-HU"/>
        </w:rPr>
        <w:t>CIVIL SZERVEZETEK ÖNKORMÁNYZATI TÁMOGATÁSÁRA</w:t>
      </w:r>
    </w:p>
    <w:p w14:paraId="63F2574A" w14:textId="0A3AFB99" w:rsidR="005952A3" w:rsidRPr="005952A3" w:rsidRDefault="005952A3" w:rsidP="0084016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hu-HU"/>
        </w:rPr>
      </w:pPr>
      <w:r w:rsidRPr="005952A3">
        <w:rPr>
          <w:rFonts w:eastAsia="Times New Roman" w:cstheme="minorHAnsi"/>
          <w:b/>
          <w:lang w:eastAsia="hu-HU"/>
        </w:rPr>
        <w:t>202</w:t>
      </w:r>
      <w:r w:rsidR="000D13D5">
        <w:rPr>
          <w:rFonts w:eastAsia="Times New Roman" w:cstheme="minorHAnsi"/>
          <w:b/>
          <w:lang w:eastAsia="hu-HU"/>
        </w:rPr>
        <w:t>4</w:t>
      </w:r>
      <w:r w:rsidRPr="005952A3">
        <w:rPr>
          <w:rFonts w:eastAsia="Times New Roman" w:cstheme="minorHAnsi"/>
          <w:b/>
          <w:lang w:eastAsia="hu-HU"/>
        </w:rPr>
        <w:t>.</w:t>
      </w:r>
    </w:p>
    <w:p w14:paraId="630BA1AD" w14:textId="77777777" w:rsidR="0084016F" w:rsidRPr="005952A3" w:rsidRDefault="0084016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</w:p>
    <w:p w14:paraId="504643FC" w14:textId="77777777" w:rsidR="003C172F" w:rsidRPr="005952A3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5952A3">
        <w:rPr>
          <w:rFonts w:eastAsia="Times New Roman" w:cstheme="minorHAnsi"/>
          <w:lang w:eastAsia="hu-HU"/>
        </w:rPr>
        <w:t>Tisztelt Civil Szervezetek!</w:t>
      </w:r>
    </w:p>
    <w:p w14:paraId="6662499F" w14:textId="373BADA7" w:rsidR="003C172F" w:rsidRPr="005952A3" w:rsidRDefault="009614AB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</w:t>
      </w:r>
      <w:r w:rsidR="003C172F" w:rsidRPr="005952A3">
        <w:rPr>
          <w:rFonts w:eastAsia="Times New Roman" w:cstheme="minorHAnsi"/>
          <w:lang w:eastAsia="hu-HU"/>
        </w:rPr>
        <w:t xml:space="preserve"> civil s</w:t>
      </w:r>
      <w:r w:rsidR="005952A3" w:rsidRPr="005952A3">
        <w:rPr>
          <w:rFonts w:eastAsia="Times New Roman" w:cstheme="minorHAnsi"/>
          <w:lang w:eastAsia="hu-HU"/>
        </w:rPr>
        <w:t xml:space="preserve">zervezetek támogatására </w:t>
      </w:r>
      <w:r w:rsidR="003C172F" w:rsidRPr="005952A3">
        <w:rPr>
          <w:rFonts w:eastAsia="Times New Roman" w:cstheme="minorHAnsi"/>
          <w:lang w:eastAsia="hu-HU"/>
        </w:rPr>
        <w:t xml:space="preserve">vonatkozó </w:t>
      </w:r>
      <w:r w:rsidR="003C172F" w:rsidRPr="005952A3">
        <w:rPr>
          <w:rFonts w:eastAsia="Times New Roman" w:cstheme="minorHAnsi"/>
          <w:u w:val="single"/>
          <w:lang w:eastAsia="hu-HU"/>
        </w:rPr>
        <w:t>pályázati kiírás az önkormányzat költségvetési rendeletének elfogadása előtt történik.</w:t>
      </w:r>
      <w:r w:rsidR="003C172F" w:rsidRPr="005952A3">
        <w:rPr>
          <w:rFonts w:eastAsia="Times New Roman" w:cstheme="minorHAnsi"/>
          <w:lang w:eastAsia="hu-HU"/>
        </w:rPr>
        <w:t xml:space="preserve"> </w:t>
      </w:r>
    </w:p>
    <w:p w14:paraId="63AF4ED9" w14:textId="6B4C2A08" w:rsidR="003C172F" w:rsidRPr="005952A3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5952A3">
        <w:rPr>
          <w:rFonts w:eastAsia="Times New Roman" w:cstheme="minorHAnsi"/>
          <w:lang w:eastAsia="hu-HU"/>
        </w:rPr>
        <w:t xml:space="preserve">A </w:t>
      </w:r>
      <w:r w:rsidRPr="005952A3">
        <w:rPr>
          <w:rFonts w:eastAsia="Times New Roman" w:cstheme="minorHAnsi"/>
          <w:b/>
          <w:bCs/>
          <w:lang w:eastAsia="hu-HU"/>
        </w:rPr>
        <w:t>részletes pályázati feltételek</w:t>
      </w:r>
      <w:r w:rsidR="00A01F06">
        <w:rPr>
          <w:rFonts w:eastAsia="Times New Roman" w:cstheme="minorHAnsi"/>
          <w:lang w:eastAsia="hu-HU"/>
        </w:rPr>
        <w:t>et Túrkeve Város Képviselő-testületének</w:t>
      </w:r>
      <w:r w:rsidR="00B53336">
        <w:rPr>
          <w:rFonts w:eastAsia="Times New Roman" w:cstheme="minorHAnsi"/>
          <w:lang w:eastAsia="hu-HU"/>
        </w:rPr>
        <w:t xml:space="preserve"> 28/2012. (XII.20.)</w:t>
      </w:r>
      <w:r w:rsidR="00A01F06">
        <w:rPr>
          <w:rFonts w:eastAsia="Times New Roman" w:cstheme="minorHAnsi"/>
          <w:lang w:eastAsia="hu-HU"/>
        </w:rPr>
        <w:t xml:space="preserve"> sz. önkormányzati</w:t>
      </w:r>
      <w:r w:rsidRPr="005952A3">
        <w:rPr>
          <w:rFonts w:eastAsia="Times New Roman" w:cstheme="minorHAnsi"/>
          <w:lang w:eastAsia="hu-HU"/>
        </w:rPr>
        <w:t xml:space="preserve"> rendelet</w:t>
      </w:r>
      <w:r w:rsidR="00A01F06">
        <w:rPr>
          <w:rFonts w:eastAsia="Times New Roman" w:cstheme="minorHAnsi"/>
          <w:lang w:eastAsia="hu-HU"/>
        </w:rPr>
        <w:t>e a civil szervezetek támogatási rendjéről</w:t>
      </w:r>
      <w:r w:rsidRPr="005952A3">
        <w:rPr>
          <w:rFonts w:eastAsia="Times New Roman" w:cstheme="minorHAnsi"/>
          <w:lang w:eastAsia="hu-HU"/>
        </w:rPr>
        <w:t xml:space="preserve"> 1</w:t>
      </w:r>
      <w:proofErr w:type="gramStart"/>
      <w:r w:rsidRPr="005952A3">
        <w:rPr>
          <w:rFonts w:eastAsia="Times New Roman" w:cstheme="minorHAnsi"/>
          <w:lang w:eastAsia="hu-HU"/>
        </w:rPr>
        <w:t>.</w:t>
      </w:r>
      <w:r w:rsidR="00A01F06">
        <w:rPr>
          <w:rFonts w:eastAsia="Times New Roman" w:cstheme="minorHAnsi"/>
          <w:lang w:eastAsia="hu-HU"/>
        </w:rPr>
        <w:t>sz.</w:t>
      </w:r>
      <w:proofErr w:type="gramEnd"/>
      <w:r w:rsidR="00A01F06">
        <w:rPr>
          <w:rFonts w:eastAsia="Times New Roman" w:cstheme="minorHAnsi"/>
          <w:lang w:eastAsia="hu-HU"/>
        </w:rPr>
        <w:t>, a</w:t>
      </w:r>
      <w:r w:rsidRPr="005952A3">
        <w:rPr>
          <w:rFonts w:eastAsia="Times New Roman" w:cstheme="minorHAnsi"/>
          <w:lang w:eastAsia="hu-HU"/>
        </w:rPr>
        <w:t>z elszámolás szabályai</w:t>
      </w:r>
      <w:r w:rsidR="00A01F06">
        <w:rPr>
          <w:rFonts w:eastAsia="Times New Roman" w:cstheme="minorHAnsi"/>
          <w:lang w:eastAsia="hu-HU"/>
        </w:rPr>
        <w:t>t a 2.sz. melléklete tartalmazza, a</w:t>
      </w:r>
      <w:r w:rsidR="00A01F06" w:rsidRPr="005952A3">
        <w:rPr>
          <w:rFonts w:eastAsia="Times New Roman" w:cstheme="minorHAnsi"/>
          <w:lang w:eastAsia="hu-HU"/>
        </w:rPr>
        <w:t xml:space="preserve"> költségvet</w:t>
      </w:r>
      <w:r w:rsidR="00A01F06">
        <w:rPr>
          <w:rFonts w:eastAsia="Times New Roman" w:cstheme="minorHAnsi"/>
          <w:lang w:eastAsia="hu-HU"/>
        </w:rPr>
        <w:t xml:space="preserve">ési táblázat pedig </w:t>
      </w:r>
      <w:r w:rsidR="00A01F06" w:rsidRPr="005952A3">
        <w:rPr>
          <w:rFonts w:eastAsia="Times New Roman" w:cstheme="minorHAnsi"/>
          <w:lang w:eastAsia="hu-HU"/>
        </w:rPr>
        <w:t xml:space="preserve"> </w:t>
      </w:r>
      <w:r w:rsidR="00A01F06">
        <w:rPr>
          <w:rFonts w:eastAsia="Times New Roman" w:cstheme="minorHAnsi"/>
          <w:lang w:eastAsia="hu-HU"/>
        </w:rPr>
        <w:t>a 3. sz</w:t>
      </w:r>
      <w:r w:rsidR="00A01F06" w:rsidRPr="005952A3">
        <w:rPr>
          <w:rFonts w:eastAsia="Times New Roman" w:cstheme="minorHAnsi"/>
          <w:lang w:eastAsia="hu-HU"/>
        </w:rPr>
        <w:t>.</w:t>
      </w:r>
      <w:r w:rsidR="00A01F06">
        <w:rPr>
          <w:rFonts w:eastAsia="Times New Roman" w:cstheme="minorHAnsi"/>
          <w:lang w:eastAsia="hu-HU"/>
        </w:rPr>
        <w:t xml:space="preserve"> mellékletben található</w:t>
      </w:r>
      <w:r w:rsidR="00212C65">
        <w:rPr>
          <w:rFonts w:eastAsia="Times New Roman" w:cstheme="minorHAnsi"/>
          <w:lang w:eastAsia="hu-HU"/>
        </w:rPr>
        <w:t>.</w:t>
      </w:r>
      <w:r w:rsidRPr="005952A3">
        <w:rPr>
          <w:rFonts w:eastAsia="Times New Roman" w:cstheme="minorHAnsi"/>
          <w:lang w:eastAsia="hu-HU"/>
        </w:rPr>
        <w:t xml:space="preserve"> </w:t>
      </w:r>
    </w:p>
    <w:p w14:paraId="5770BEDC" w14:textId="77777777" w:rsidR="002A2E9C" w:rsidRPr="005952A3" w:rsidRDefault="002A2E9C" w:rsidP="002A2E9C">
      <w:pPr>
        <w:pStyle w:val="NormlWeb"/>
        <w:rPr>
          <w:rFonts w:asciiTheme="minorHAnsi" w:hAnsiTheme="minorHAnsi" w:cstheme="minorHAnsi"/>
          <w:i/>
          <w:iCs/>
          <w:sz w:val="22"/>
          <w:szCs w:val="22"/>
        </w:rPr>
      </w:pPr>
      <w:r w:rsidRPr="005952A3">
        <w:rPr>
          <w:rFonts w:asciiTheme="minorHAnsi" w:hAnsiTheme="minorHAnsi" w:cstheme="minorHAnsi"/>
          <w:i/>
          <w:iCs/>
          <w:sz w:val="22"/>
          <w:szCs w:val="22"/>
        </w:rPr>
        <w:t>(1) Az Önkormányzat által támogatott célok: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a) a szervezet működésének, alapfeladatai és közhasznú feladatai ellátásának elősegítése,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b) nevelés és oktatás, képességfejlesztés, ismeretterjesztés,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c) kulturális tevékenység,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d) kulturális örökség megóvása,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e) természetvédelem, állatvédelem,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f) környezetvédelem,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g) gyermek- és ifjúságvédelem, gyermek- és ifjúsági érdekképviselet,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h) a határon túli magyarsággal kapcsolatos tevékenység,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i) sport.</w:t>
      </w:r>
    </w:p>
    <w:p w14:paraId="1B56EA92" w14:textId="77777777" w:rsidR="002A2E9C" w:rsidRPr="005952A3" w:rsidRDefault="002A2E9C" w:rsidP="002A2E9C">
      <w:pPr>
        <w:pStyle w:val="NormlWeb"/>
        <w:rPr>
          <w:rFonts w:asciiTheme="minorHAnsi" w:hAnsiTheme="minorHAnsi" w:cstheme="minorHAnsi"/>
          <w:i/>
          <w:iCs/>
          <w:sz w:val="22"/>
          <w:szCs w:val="22"/>
        </w:rPr>
      </w:pP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(2) Nem adható támogatás: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a) üzleti és gazdasági haszonszerző tevékenység elősegítéséhez,</w:t>
      </w:r>
      <w:r w:rsidRPr="005952A3">
        <w:rPr>
          <w:rFonts w:asciiTheme="minorHAnsi" w:hAnsiTheme="minorHAnsi" w:cstheme="minorHAnsi"/>
          <w:i/>
          <w:iCs/>
          <w:sz w:val="22"/>
          <w:szCs w:val="22"/>
        </w:rPr>
        <w:br/>
        <w:t>b) olyan szervezetnek, amely közvetlen politikai tevékenységet (párt érdekében végzett politikai tevékenység, az országgyűlési képviselői választáson történő jelöltállítás, a helyi, megyei önkormányzat képviselő-testületébe történő jelöltállítás, az Európai Parlament tagjának történő jelölés, valamint a polgármester jelölése) folytat, illetve pártot közvetlen támogatásban részesít,</w:t>
      </w:r>
    </w:p>
    <w:p w14:paraId="7071A50C" w14:textId="77777777" w:rsidR="002A2E9C" w:rsidRPr="005952A3" w:rsidRDefault="002A2E9C" w:rsidP="002A2E9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hu-HU"/>
        </w:rPr>
      </w:pPr>
      <w:r w:rsidRPr="005952A3">
        <w:rPr>
          <w:rFonts w:cstheme="minorHAnsi"/>
          <w:i/>
          <w:iCs/>
        </w:rPr>
        <w:t>c) olyan szervezetnek, amely az éves számviteli beszámolóját és közhasznúsági mellékletét nem helyezte letétbe, vagy tette közzé a 2011. évi CLXXV. törvény 30. § (1) bekezdése szerint,</w:t>
      </w:r>
      <w:r w:rsidRPr="005952A3">
        <w:rPr>
          <w:rFonts w:cstheme="minorHAnsi"/>
          <w:i/>
          <w:iCs/>
        </w:rPr>
        <w:br/>
      </w:r>
      <w:r w:rsidRPr="005952A3">
        <w:rPr>
          <w:rFonts w:cstheme="minorHAnsi"/>
          <w:i/>
          <w:iCs/>
        </w:rPr>
        <w:br/>
        <w:t>d) olyan szervezetnek, amely az előző évi önkormányzati támogatás felhasználására vonatkozó beszámolási kötelezettségét határidőre nem teljesítette.</w:t>
      </w:r>
      <w:r w:rsidRPr="005952A3">
        <w:rPr>
          <w:rFonts w:cstheme="minorHAnsi"/>
          <w:i/>
          <w:iCs/>
        </w:rPr>
        <w:br/>
      </w:r>
    </w:p>
    <w:p w14:paraId="52D5BE89" w14:textId="7FD3CD2A" w:rsidR="002A2E9C" w:rsidRPr="005952A3" w:rsidRDefault="002A2E9C" w:rsidP="002A2E9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eastAsia="hu-HU"/>
        </w:rPr>
      </w:pPr>
      <w:r w:rsidRPr="005952A3">
        <w:rPr>
          <w:rFonts w:eastAsia="Times New Roman" w:cstheme="minorHAnsi"/>
          <w:b/>
          <w:bCs/>
          <w:u w:val="single"/>
          <w:lang w:eastAsia="hu-HU"/>
        </w:rPr>
        <w:t xml:space="preserve">Pályázni a </w:t>
      </w:r>
      <w:r w:rsidR="009614AB" w:rsidRPr="005952A3">
        <w:rPr>
          <w:rFonts w:eastAsia="Times New Roman" w:cstheme="minorHAnsi"/>
          <w:b/>
          <w:bCs/>
          <w:u w:val="single"/>
          <w:lang w:eastAsia="hu-HU"/>
        </w:rPr>
        <w:t>MELLÉKELT PÁLYÁZATI ADATLAP és</w:t>
      </w:r>
      <w:r w:rsidRPr="005952A3">
        <w:rPr>
          <w:rFonts w:eastAsia="Times New Roman" w:cstheme="minorHAnsi"/>
          <w:b/>
          <w:bCs/>
          <w:u w:val="single"/>
          <w:lang w:eastAsia="hu-HU"/>
        </w:rPr>
        <w:t xml:space="preserve"> a kötelező mellékletek benyújtásával lehet. </w:t>
      </w:r>
    </w:p>
    <w:p w14:paraId="6CFB6D4D" w14:textId="6D932B39" w:rsidR="003C172F" w:rsidRPr="00BF6484" w:rsidRDefault="00BF6484" w:rsidP="003C172F">
      <w:pPr>
        <w:spacing w:after="0" w:line="240" w:lineRule="auto"/>
        <w:rPr>
          <w:rFonts w:eastAsia="Times New Roman" w:cstheme="minorHAnsi"/>
          <w:lang w:eastAsia="hu-HU"/>
        </w:rPr>
      </w:pPr>
      <w:r w:rsidRPr="00BF6484">
        <w:rPr>
          <w:rFonts w:eastAsia="Times New Roman" w:cstheme="minorHAnsi"/>
          <w:b/>
          <w:bCs/>
          <w:lang w:eastAsia="hu-HU"/>
        </w:rPr>
        <w:t>Fontos</w:t>
      </w:r>
      <w:r w:rsidR="003C172F" w:rsidRPr="00BF6484">
        <w:rPr>
          <w:rFonts w:eastAsia="Times New Roman" w:cstheme="minorHAnsi"/>
          <w:lang w:eastAsia="hu-HU"/>
        </w:rPr>
        <w:t xml:space="preserve">: részletes költségvetési tervezetet is be kell nyújtani a táblázatban foglaltak szerint. </w:t>
      </w:r>
    </w:p>
    <w:p w14:paraId="049D1385" w14:textId="77777777" w:rsidR="003C172F" w:rsidRPr="00BF6484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BF6484">
        <w:rPr>
          <w:rFonts w:eastAsia="Times New Roman" w:cstheme="minorHAnsi"/>
          <w:lang w:eastAsia="hu-HU"/>
        </w:rPr>
        <w:t>Az 500 ezer forintot meghaladó támogatási kérelem esetén negyedévi bontásban szükséges bemutatni az össz</w:t>
      </w:r>
      <w:bookmarkStart w:id="0" w:name="_GoBack"/>
      <w:bookmarkEnd w:id="0"/>
      <w:r w:rsidRPr="00BF6484">
        <w:rPr>
          <w:rFonts w:eastAsia="Times New Roman" w:cstheme="minorHAnsi"/>
          <w:lang w:eastAsia="hu-HU"/>
        </w:rPr>
        <w:t xml:space="preserve">es kiadási tervet, ahol ez releváns, annak részletes bemutatásával. </w:t>
      </w:r>
    </w:p>
    <w:p w14:paraId="1049B0CD" w14:textId="77777777" w:rsidR="003C172F" w:rsidRPr="005952A3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5952A3">
        <w:rPr>
          <w:rFonts w:eastAsia="Times New Roman" w:cstheme="minorHAnsi"/>
          <w:lang w:eastAsia="hu-HU"/>
        </w:rPr>
        <w:lastRenderedPageBreak/>
        <w:t xml:space="preserve">A költségvetési tervtől a programok lebonyolítása során csak külön polgármesteri engedéllyel lehet eltérni. </w:t>
      </w:r>
    </w:p>
    <w:p w14:paraId="76106CE1" w14:textId="2B03602E" w:rsidR="003C172F" w:rsidRPr="005952A3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5952A3">
        <w:rPr>
          <w:rFonts w:eastAsia="Times New Roman" w:cstheme="minorHAnsi"/>
          <w:lang w:eastAsia="hu-HU"/>
        </w:rPr>
        <w:t xml:space="preserve">Csak költségvetési főösszegek megnevezésével a támogatási kérelem nem befogadható. </w:t>
      </w:r>
      <w:r w:rsidR="00FE038F" w:rsidRPr="005952A3">
        <w:rPr>
          <w:rFonts w:eastAsia="Times New Roman" w:cstheme="minorHAnsi"/>
          <w:lang w:eastAsia="hu-HU"/>
        </w:rPr>
        <w:t>Hiánypótlás egy</w:t>
      </w:r>
      <w:r w:rsidRPr="005952A3">
        <w:rPr>
          <w:rFonts w:eastAsia="Times New Roman" w:cstheme="minorHAnsi"/>
          <w:lang w:eastAsia="hu-HU"/>
        </w:rPr>
        <w:t xml:space="preserve"> alkalommal lehetséges.</w:t>
      </w:r>
    </w:p>
    <w:p w14:paraId="6F2DEDB8" w14:textId="4B0C966F" w:rsidR="003C172F" w:rsidRPr="005952A3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5952A3">
        <w:rPr>
          <w:rFonts w:eastAsia="Times New Roman" w:cstheme="minorHAnsi"/>
          <w:b/>
          <w:bCs/>
          <w:lang w:eastAsia="hu-HU"/>
        </w:rPr>
        <w:t>A pályázat beadási határideje 202</w:t>
      </w:r>
      <w:r w:rsidR="000D13D5">
        <w:rPr>
          <w:rFonts w:eastAsia="Times New Roman" w:cstheme="minorHAnsi"/>
          <w:b/>
          <w:bCs/>
          <w:lang w:eastAsia="hu-HU"/>
        </w:rPr>
        <w:t>4. február 05</w:t>
      </w:r>
      <w:r w:rsidRPr="005952A3">
        <w:rPr>
          <w:rFonts w:eastAsia="Times New Roman" w:cstheme="minorHAnsi"/>
          <w:b/>
          <w:bCs/>
          <w:lang w:eastAsia="hu-HU"/>
        </w:rPr>
        <w:t xml:space="preserve">. </w:t>
      </w:r>
    </w:p>
    <w:p w14:paraId="5005A0F5" w14:textId="107F8F34" w:rsidR="003C172F" w:rsidRPr="005952A3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5952A3">
        <w:rPr>
          <w:rFonts w:eastAsia="Times New Roman" w:cstheme="minorHAnsi"/>
          <w:b/>
          <w:bCs/>
          <w:lang w:eastAsia="hu-HU"/>
        </w:rPr>
        <w:t xml:space="preserve">A </w:t>
      </w:r>
      <w:r w:rsidR="00891970" w:rsidRPr="005952A3">
        <w:rPr>
          <w:rFonts w:eastAsia="Times New Roman" w:cstheme="minorHAnsi"/>
          <w:b/>
          <w:bCs/>
          <w:lang w:eastAsia="hu-HU"/>
        </w:rPr>
        <w:t>pályázat egy</w:t>
      </w:r>
      <w:r w:rsidRPr="005952A3">
        <w:rPr>
          <w:rFonts w:eastAsia="Times New Roman" w:cstheme="minorHAnsi"/>
          <w:b/>
          <w:bCs/>
          <w:lang w:eastAsia="hu-HU"/>
        </w:rPr>
        <w:t xml:space="preserve"> példányban, papír alapon, zárt borítékban nyújtható be személyesen vagy postai úton. </w:t>
      </w:r>
      <w:r w:rsidRPr="005952A3">
        <w:rPr>
          <w:rFonts w:eastAsia="Times New Roman" w:cstheme="minorHAnsi"/>
          <w:lang w:eastAsia="hu-HU"/>
        </w:rPr>
        <w:t>Cím: Túrkeve Város</w:t>
      </w:r>
      <w:r w:rsidR="000D13D5">
        <w:rPr>
          <w:rFonts w:eastAsia="Times New Roman" w:cstheme="minorHAnsi"/>
          <w:lang w:eastAsia="hu-HU"/>
        </w:rPr>
        <w:t>i Önkormányzat</w:t>
      </w:r>
      <w:r w:rsidRPr="005952A3">
        <w:rPr>
          <w:rFonts w:eastAsia="Times New Roman" w:cstheme="minorHAnsi"/>
          <w:lang w:eastAsia="hu-HU"/>
        </w:rPr>
        <w:t>, 5420 Túrkeve, Petőfi tér 1.</w:t>
      </w:r>
    </w:p>
    <w:p w14:paraId="02FCAD40" w14:textId="15B8987D" w:rsidR="003C172F" w:rsidRDefault="003C172F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  <w:r w:rsidRPr="005952A3">
        <w:rPr>
          <w:rFonts w:eastAsia="Times New Roman" w:cstheme="minorHAnsi"/>
          <w:lang w:eastAsia="hu-HU"/>
        </w:rPr>
        <w:t>A borítékra kérjük ráírni: Civil pályázat</w:t>
      </w:r>
    </w:p>
    <w:p w14:paraId="65BEB738" w14:textId="6087C7F1" w:rsidR="00D952FB" w:rsidRDefault="00D952FB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</w:p>
    <w:p w14:paraId="540E5845" w14:textId="455D223D" w:rsidR="00D952FB" w:rsidRDefault="00D952FB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</w:p>
    <w:p w14:paraId="20F74977" w14:textId="77777777" w:rsidR="00D952FB" w:rsidRPr="005952A3" w:rsidRDefault="00D952FB" w:rsidP="003C172F">
      <w:pPr>
        <w:spacing w:before="100" w:beforeAutospacing="1" w:after="100" w:afterAutospacing="1" w:line="240" w:lineRule="auto"/>
        <w:rPr>
          <w:rFonts w:eastAsia="Times New Roman" w:cstheme="minorHAnsi"/>
          <w:lang w:eastAsia="hu-HU"/>
        </w:rPr>
      </w:pPr>
    </w:p>
    <w:p w14:paraId="328F2659" w14:textId="2289A62C" w:rsidR="00FF4752" w:rsidRPr="005952A3" w:rsidRDefault="00D952FB" w:rsidP="00D952FB">
      <w:pPr>
        <w:jc w:val="right"/>
        <w:rPr>
          <w:rFonts w:cstheme="minorHAnsi"/>
        </w:rPr>
      </w:pPr>
      <w:r>
        <w:rPr>
          <w:rFonts w:cstheme="minorHAnsi"/>
        </w:rPr>
        <w:t>Túrkeve Városi Önkormányzat</w:t>
      </w:r>
    </w:p>
    <w:sectPr w:rsidR="00FF4752" w:rsidRPr="0059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2F"/>
    <w:rsid w:val="0007229D"/>
    <w:rsid w:val="000D13D5"/>
    <w:rsid w:val="00212C65"/>
    <w:rsid w:val="002A2E9C"/>
    <w:rsid w:val="002B45AA"/>
    <w:rsid w:val="00325643"/>
    <w:rsid w:val="003C172F"/>
    <w:rsid w:val="005952A3"/>
    <w:rsid w:val="0084016F"/>
    <w:rsid w:val="00891970"/>
    <w:rsid w:val="009614AB"/>
    <w:rsid w:val="00A01F06"/>
    <w:rsid w:val="00AD6D14"/>
    <w:rsid w:val="00B53336"/>
    <w:rsid w:val="00BF6484"/>
    <w:rsid w:val="00D16166"/>
    <w:rsid w:val="00D952FB"/>
    <w:rsid w:val="00FE038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7D18"/>
  <w15:chartTrackingRefBased/>
  <w15:docId w15:val="{1B1064CF-5150-46EF-985D-61B00815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Tereminé Hanász Judit</dc:creator>
  <cp:keywords/>
  <dc:description/>
  <cp:lastModifiedBy>Nagyné Horváth Anikó</cp:lastModifiedBy>
  <cp:revision>8</cp:revision>
  <dcterms:created xsi:type="dcterms:W3CDTF">2024-01-04T08:55:00Z</dcterms:created>
  <dcterms:modified xsi:type="dcterms:W3CDTF">2024-01-19T10:15:00Z</dcterms:modified>
</cp:coreProperties>
</file>